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5E66" w14:textId="77777777" w:rsidR="00C5573C" w:rsidRPr="00F53AED" w:rsidRDefault="00C5573C" w:rsidP="00C5573C">
      <w:pPr>
        <w:jc w:val="right"/>
        <w:rPr>
          <w:b w:val="0"/>
          <w:color w:val="FF0000"/>
          <w:sz w:val="22"/>
          <w:szCs w:val="22"/>
        </w:rPr>
      </w:pPr>
      <w:proofErr w:type="gramStart"/>
      <w:r>
        <w:rPr>
          <w:b w:val="0"/>
          <w:color w:val="FF0000"/>
          <w:sz w:val="22"/>
          <w:szCs w:val="22"/>
        </w:rPr>
        <w:t>Your</w:t>
      </w:r>
      <w:proofErr w:type="gramEnd"/>
      <w:r>
        <w:rPr>
          <w:b w:val="0"/>
          <w:color w:val="FF0000"/>
          <w:sz w:val="22"/>
          <w:szCs w:val="22"/>
        </w:rPr>
        <w:t xml:space="preserve"> Address H</w:t>
      </w:r>
      <w:r w:rsidRPr="00F53AED">
        <w:rPr>
          <w:b w:val="0"/>
          <w:color w:val="FF0000"/>
          <w:sz w:val="22"/>
          <w:szCs w:val="22"/>
        </w:rPr>
        <w:t>ere</w:t>
      </w:r>
    </w:p>
    <w:p w14:paraId="3298BCD2" w14:textId="6C34BA96" w:rsidR="005B2B65" w:rsidRPr="00E1247F" w:rsidRDefault="00E1247F" w:rsidP="00C5573C">
      <w:pPr>
        <w:rPr>
          <w:b w:val="0"/>
          <w:color w:val="FF0000"/>
          <w:sz w:val="22"/>
          <w:szCs w:val="22"/>
        </w:rPr>
      </w:pPr>
      <w:r w:rsidRPr="00E1247F">
        <w:rPr>
          <w:b w:val="0"/>
          <w:color w:val="FF0000"/>
          <w:sz w:val="22"/>
          <w:szCs w:val="22"/>
        </w:rPr>
        <w:t xml:space="preserve">MP Name </w:t>
      </w:r>
    </w:p>
    <w:p w14:paraId="16A2521C" w14:textId="5FE2683F" w:rsidR="00E1247F" w:rsidRDefault="00E1247F" w:rsidP="00C5573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House of Commons </w:t>
      </w:r>
    </w:p>
    <w:p w14:paraId="3DE6F218" w14:textId="497E5318" w:rsidR="00E1247F" w:rsidRDefault="00E1247F" w:rsidP="00C5573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London </w:t>
      </w:r>
    </w:p>
    <w:p w14:paraId="0BC61773" w14:textId="46C2A602" w:rsidR="00E1247F" w:rsidRDefault="00E1247F" w:rsidP="00C5573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SW1A 0AA </w:t>
      </w:r>
    </w:p>
    <w:p w14:paraId="0E46A207" w14:textId="77777777" w:rsidR="00E1247F" w:rsidRDefault="00E1247F" w:rsidP="00F53AED">
      <w:pPr>
        <w:jc w:val="right"/>
        <w:rPr>
          <w:b w:val="0"/>
          <w:sz w:val="22"/>
          <w:szCs w:val="22"/>
        </w:rPr>
      </w:pPr>
      <w:bookmarkStart w:id="0" w:name="_GoBack"/>
      <w:bookmarkEnd w:id="0"/>
    </w:p>
    <w:p w14:paraId="2890815B" w14:textId="7CF008BC" w:rsidR="00F704FD" w:rsidRPr="00E1247F" w:rsidRDefault="00E1247F" w:rsidP="00F704FD">
      <w:pPr>
        <w:rPr>
          <w:b w:val="0"/>
          <w:color w:val="FF0000"/>
          <w:sz w:val="22"/>
          <w:szCs w:val="22"/>
        </w:rPr>
      </w:pPr>
      <w:r>
        <w:rPr>
          <w:b w:val="0"/>
          <w:sz w:val="22"/>
          <w:szCs w:val="22"/>
        </w:rPr>
        <w:t xml:space="preserve">Dear </w:t>
      </w:r>
      <w:proofErr w:type="spellStart"/>
      <w:r>
        <w:rPr>
          <w:b w:val="0"/>
          <w:color w:val="FF0000"/>
          <w:sz w:val="22"/>
          <w:szCs w:val="22"/>
        </w:rPr>
        <w:t>xxxx</w:t>
      </w:r>
      <w:proofErr w:type="spellEnd"/>
    </w:p>
    <w:p w14:paraId="5B32452D" w14:textId="77777777" w:rsidR="00006737" w:rsidRPr="00BB0C0C" w:rsidRDefault="00006737" w:rsidP="00F704FD">
      <w:pPr>
        <w:rPr>
          <w:b w:val="0"/>
          <w:sz w:val="22"/>
          <w:szCs w:val="22"/>
        </w:rPr>
      </w:pPr>
    </w:p>
    <w:p w14:paraId="2A1F3BC5" w14:textId="3E76B807" w:rsidR="00F704FD" w:rsidRPr="00BB0C0C" w:rsidRDefault="000E7B4D" w:rsidP="00F704F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am writing to you as </w:t>
      </w:r>
      <w:r w:rsidR="00A40AF0">
        <w:rPr>
          <w:b w:val="0"/>
          <w:sz w:val="22"/>
          <w:szCs w:val="22"/>
        </w:rPr>
        <w:t xml:space="preserve">a </w:t>
      </w:r>
      <w:r>
        <w:rPr>
          <w:b w:val="0"/>
          <w:sz w:val="22"/>
          <w:szCs w:val="22"/>
        </w:rPr>
        <w:t xml:space="preserve">constituent regarding access to </w:t>
      </w:r>
      <w:proofErr w:type="spellStart"/>
      <w:r>
        <w:rPr>
          <w:b w:val="0"/>
          <w:sz w:val="22"/>
          <w:szCs w:val="22"/>
        </w:rPr>
        <w:t>nusinersen</w:t>
      </w:r>
      <w:proofErr w:type="spellEnd"/>
      <w:r>
        <w:rPr>
          <w:b w:val="0"/>
          <w:sz w:val="22"/>
          <w:szCs w:val="22"/>
        </w:rPr>
        <w:t xml:space="preserve">: a new treatment for spinal muscular atrophy (SMA). </w:t>
      </w:r>
    </w:p>
    <w:p w14:paraId="0B44CC63" w14:textId="77777777" w:rsidR="00F704FD" w:rsidRPr="00BB0C0C" w:rsidRDefault="00F704FD" w:rsidP="00F704FD">
      <w:pPr>
        <w:rPr>
          <w:b w:val="0"/>
          <w:sz w:val="22"/>
          <w:szCs w:val="22"/>
        </w:rPr>
      </w:pPr>
    </w:p>
    <w:p w14:paraId="638A5CCF" w14:textId="4E4E758D" w:rsidR="004D4873" w:rsidRDefault="000E7B4D" w:rsidP="004D4873">
      <w:pPr>
        <w:rPr>
          <w:rFonts w:eastAsiaTheme="minorHAnsi"/>
          <w:b w:val="0"/>
          <w:sz w:val="22"/>
          <w:szCs w:val="22"/>
          <w:lang w:val="en-GB" w:eastAsia="en-GB"/>
        </w:rPr>
      </w:pPr>
      <w:r>
        <w:rPr>
          <w:rFonts w:eastAsiaTheme="minorHAnsi"/>
          <w:b w:val="0"/>
          <w:sz w:val="22"/>
          <w:szCs w:val="22"/>
          <w:lang w:val="en-GB" w:eastAsia="en-GB"/>
        </w:rPr>
        <w:t>SMA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is a</w:t>
      </w:r>
      <w:r w:rsidR="00097B2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rare 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>inherited neuro</w:t>
      </w:r>
      <w:r w:rsidR="00097B2A" w:rsidRPr="00BB0C0C">
        <w:rPr>
          <w:rFonts w:eastAsiaTheme="minorHAnsi"/>
          <w:b w:val="0"/>
          <w:sz w:val="22"/>
          <w:szCs w:val="22"/>
          <w:lang w:val="en-GB" w:eastAsia="en-GB"/>
        </w:rPr>
        <w:t>muscular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condition affecting </w:t>
      </w:r>
      <w:r w:rsidR="00097B2A" w:rsidRPr="00BB0C0C">
        <w:rPr>
          <w:rFonts w:eastAsiaTheme="minorHAnsi"/>
          <w:b w:val="0"/>
          <w:sz w:val="22"/>
          <w:szCs w:val="22"/>
          <w:lang w:val="en-GB" w:eastAsia="en-GB"/>
        </w:rPr>
        <w:t>the lower motor neurons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. </w:t>
      </w:r>
      <w:r w:rsidR="00097B2A" w:rsidRPr="00BB0C0C">
        <w:rPr>
          <w:b w:val="0"/>
          <w:sz w:val="22"/>
          <w:szCs w:val="22"/>
        </w:rPr>
        <w:t xml:space="preserve">SMA may affect crawling and walking ability, arm, hand, head and neck movement, breathing and swallowing. 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SMA Type 1 is the most severe form of SMA. 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>A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>ccount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>ing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for between 50 – 70% of cases of childhood onset SMA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>,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for 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the majority of children (approximately 95%) life expectancy is </w:t>
      </w:r>
      <w:r w:rsidR="00071964">
        <w:rPr>
          <w:rFonts w:eastAsiaTheme="minorHAnsi"/>
          <w:b w:val="0"/>
          <w:sz w:val="22"/>
          <w:szCs w:val="22"/>
          <w:lang w:val="en-GB" w:eastAsia="en-GB"/>
        </w:rPr>
        <w:t xml:space="preserve">under </w:t>
      </w:r>
      <w:r w:rsidR="007003A0" w:rsidRPr="00BB0C0C">
        <w:rPr>
          <w:rFonts w:eastAsiaTheme="minorHAnsi"/>
          <w:b w:val="0"/>
          <w:sz w:val="22"/>
          <w:szCs w:val="22"/>
          <w:lang w:val="en-GB" w:eastAsia="en-GB"/>
        </w:rPr>
        <w:t>2 years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. </w:t>
      </w:r>
    </w:p>
    <w:p w14:paraId="6FB5BA2E" w14:textId="77777777" w:rsidR="00E1247F" w:rsidRDefault="00E1247F" w:rsidP="004D4873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29B466BB" w14:textId="5DDBF728" w:rsidR="00E1247F" w:rsidRPr="00E1247F" w:rsidRDefault="00E1247F" w:rsidP="004D4873">
      <w:pPr>
        <w:rPr>
          <w:rFonts w:eastAsiaTheme="minorHAnsi"/>
          <w:b w:val="0"/>
          <w:color w:val="FF0000"/>
          <w:sz w:val="22"/>
          <w:szCs w:val="22"/>
          <w:lang w:val="en-GB" w:eastAsia="en-GB"/>
        </w:rPr>
      </w:pPr>
      <w:r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You could include information </w:t>
      </w:r>
      <w:r w:rsidR="00A40AF0"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here </w:t>
      </w:r>
      <w:r>
        <w:rPr>
          <w:rFonts w:eastAsiaTheme="minorHAnsi"/>
          <w:b w:val="0"/>
          <w:color w:val="FF0000"/>
          <w:sz w:val="22"/>
          <w:szCs w:val="22"/>
          <w:lang w:val="en-GB" w:eastAsia="en-GB"/>
        </w:rPr>
        <w:t>about your own connection to spinal muscular atrophy and the importance of access to treatment</w:t>
      </w:r>
      <w:r w:rsidR="00D63C37"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 or remove if you wish</w:t>
      </w:r>
      <w:r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. </w:t>
      </w:r>
    </w:p>
    <w:p w14:paraId="4E176C3B" w14:textId="77777777" w:rsidR="004D4873" w:rsidRPr="00BB0C0C" w:rsidRDefault="004D4873" w:rsidP="004D4873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739FF703" w14:textId="6B983B65" w:rsidR="004D4873" w:rsidRDefault="00E92CBB" w:rsidP="004D4873">
      <w:pPr>
        <w:rPr>
          <w:rFonts w:eastAsiaTheme="minorHAnsi"/>
          <w:b w:val="0"/>
          <w:sz w:val="22"/>
          <w:szCs w:val="22"/>
          <w:lang w:val="en-GB" w:eastAsia="en-GB"/>
        </w:rPr>
      </w:pPr>
      <w:r w:rsidRPr="00BB0C0C">
        <w:rPr>
          <w:rFonts w:eastAsiaTheme="minorHAnsi"/>
          <w:b w:val="0"/>
          <w:sz w:val="22"/>
          <w:szCs w:val="22"/>
          <w:lang w:val="en-GB" w:eastAsia="en-GB"/>
        </w:rPr>
        <w:t>T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>he Food and Drug Administration</w:t>
      </w:r>
      <w:r w:rsidR="00FF2936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(FDA)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in the United States </w:t>
      </w:r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recently </w:t>
      </w:r>
      <w:r w:rsidR="00F150E2">
        <w:rPr>
          <w:rFonts w:eastAsiaTheme="minorHAnsi"/>
          <w:b w:val="0"/>
          <w:sz w:val="22"/>
          <w:szCs w:val="22"/>
          <w:lang w:val="en-GB" w:eastAsia="en-GB"/>
        </w:rPr>
        <w:t xml:space="preserve">approved </w:t>
      </w:r>
      <w:proofErr w:type="spellStart"/>
      <w:r w:rsidR="00F150E2">
        <w:rPr>
          <w:rFonts w:eastAsiaTheme="minorHAnsi"/>
          <w:b w:val="0"/>
          <w:sz w:val="22"/>
          <w:szCs w:val="22"/>
          <w:lang w:val="en-GB" w:eastAsia="en-GB"/>
        </w:rPr>
        <w:t>nusinersen</w:t>
      </w:r>
      <w:proofErr w:type="spellEnd"/>
      <w:r w:rsidR="00F150E2">
        <w:rPr>
          <w:rFonts w:eastAsiaTheme="minorHAnsi"/>
          <w:b w:val="0"/>
          <w:sz w:val="22"/>
          <w:szCs w:val="22"/>
          <w:lang w:val="en-GB" w:eastAsia="en-GB"/>
        </w:rPr>
        <w:t xml:space="preserve"> for use across the range of spinal muscular atrophy patients </w:t>
      </w:r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– allowing it to be marketed for SMA Types 1, 2 and 3. This is a landmark </w:t>
      </w:r>
      <w:r w:rsidR="00FF2936" w:rsidRPr="00BB0C0C">
        <w:rPr>
          <w:rFonts w:eastAsiaTheme="minorHAnsi"/>
          <w:b w:val="0"/>
          <w:sz w:val="22"/>
          <w:szCs w:val="22"/>
          <w:lang w:val="en-GB" w:eastAsia="en-GB"/>
        </w:rPr>
        <w:t>decision:</w:t>
      </w:r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</w:t>
      </w:r>
      <w:proofErr w:type="spellStart"/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>nusinersen</w:t>
      </w:r>
      <w:proofErr w:type="spellEnd"/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is the first drug for spinal muscular atrophy to receive approval from a regulator. </w:t>
      </w:r>
      <w:r w:rsidR="00F150E2">
        <w:rPr>
          <w:rFonts w:eastAsiaTheme="minorHAnsi"/>
          <w:b w:val="0"/>
          <w:sz w:val="22"/>
          <w:szCs w:val="22"/>
          <w:lang w:val="en-GB" w:eastAsia="en-GB"/>
        </w:rPr>
        <w:t xml:space="preserve">We understand </w:t>
      </w:r>
      <w:r w:rsidR="003C7B9B">
        <w:rPr>
          <w:rFonts w:eastAsiaTheme="minorHAnsi"/>
          <w:b w:val="0"/>
          <w:sz w:val="22"/>
          <w:szCs w:val="22"/>
          <w:lang w:val="en-GB" w:eastAsia="en-GB"/>
        </w:rPr>
        <w:t>t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>he drug has been shown in clinical trial</w:t>
      </w:r>
      <w:r w:rsidR="00A40AF0">
        <w:rPr>
          <w:rFonts w:eastAsiaTheme="minorHAnsi"/>
          <w:b w:val="0"/>
          <w:sz w:val="22"/>
          <w:szCs w:val="22"/>
          <w:lang w:val="en-GB" w:eastAsia="en-GB"/>
        </w:rPr>
        <w:t>s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 xml:space="preserve"> to improve motor function in SMA patients to a clinically significant degree. </w:t>
      </w:r>
    </w:p>
    <w:p w14:paraId="459DB6A8" w14:textId="77777777" w:rsidR="00E1247F" w:rsidRDefault="00E1247F" w:rsidP="004D4873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780D824E" w14:textId="72CE9EE9" w:rsidR="00E1247F" w:rsidRDefault="00F150E2" w:rsidP="00E1247F">
      <w:pPr>
        <w:rPr>
          <w:rFonts w:eastAsiaTheme="minorHAnsi"/>
          <w:b w:val="0"/>
          <w:sz w:val="22"/>
          <w:szCs w:val="22"/>
          <w:lang w:val="en-GB"/>
        </w:rPr>
      </w:pPr>
      <w:r>
        <w:rPr>
          <w:rFonts w:eastAsiaTheme="minorHAnsi"/>
          <w:b w:val="0"/>
          <w:sz w:val="22"/>
          <w:szCs w:val="22"/>
          <w:lang w:val="en-GB" w:eastAsia="en-GB"/>
        </w:rPr>
        <w:t xml:space="preserve">We are very concerned that 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 xml:space="preserve">the drug is not yet available in </w:t>
      </w:r>
      <w:r w:rsidR="00A40AF0">
        <w:rPr>
          <w:rFonts w:eastAsiaTheme="minorHAnsi"/>
          <w:b w:val="0"/>
          <w:sz w:val="22"/>
          <w:szCs w:val="22"/>
          <w:lang w:val="en-GB" w:eastAsia="en-GB"/>
        </w:rPr>
        <w:t xml:space="preserve">the UK and 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>Europe</w:t>
      </w:r>
      <w:r w:rsidR="00A87082">
        <w:rPr>
          <w:rFonts w:eastAsiaTheme="minorHAnsi"/>
          <w:b w:val="0"/>
          <w:sz w:val="22"/>
          <w:szCs w:val="22"/>
          <w:lang w:val="en-GB" w:eastAsia="en-GB"/>
        </w:rPr>
        <w:t>.</w:t>
      </w:r>
      <w:r>
        <w:rPr>
          <w:rFonts w:eastAsiaTheme="minorHAnsi"/>
          <w:b w:val="0"/>
          <w:sz w:val="22"/>
          <w:szCs w:val="22"/>
          <w:lang w:val="en-GB" w:eastAsia="en-GB"/>
        </w:rPr>
        <w:t xml:space="preserve"> I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 xml:space="preserve">t is vital </w:t>
      </w:r>
      <w:r>
        <w:rPr>
          <w:rFonts w:eastAsiaTheme="minorHAnsi"/>
          <w:b w:val="0"/>
          <w:sz w:val="22"/>
          <w:szCs w:val="22"/>
          <w:lang w:val="en-GB" w:eastAsia="en-GB"/>
        </w:rPr>
        <w:t xml:space="preserve">that 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>approval is given by regulators</w:t>
      </w:r>
      <w:r w:rsidR="00E1247F" w:rsidRPr="00E1247F">
        <w:rPr>
          <w:rFonts w:eastAsiaTheme="minorHAnsi"/>
          <w:b w:val="0"/>
          <w:sz w:val="22"/>
          <w:szCs w:val="22"/>
          <w:lang w:val="en-GB"/>
        </w:rPr>
        <w:t xml:space="preserve"> at the European Medicines Agency (EMA). </w:t>
      </w:r>
      <w:r w:rsidR="00E1247F">
        <w:rPr>
          <w:rFonts w:eastAsiaTheme="minorHAnsi"/>
          <w:b w:val="0"/>
          <w:sz w:val="22"/>
          <w:szCs w:val="22"/>
          <w:lang w:val="en-GB"/>
        </w:rPr>
        <w:t xml:space="preserve">That way, the process for reviewing the drug in the UK can begin. The timing of this decision is crucial: for many patients, life expectancy is so limited </w:t>
      </w:r>
      <w:r w:rsidR="000E7B4D">
        <w:rPr>
          <w:rFonts w:eastAsiaTheme="minorHAnsi"/>
          <w:b w:val="0"/>
          <w:sz w:val="22"/>
          <w:szCs w:val="22"/>
          <w:lang w:val="en-GB"/>
        </w:rPr>
        <w:t>a prolonged decision could</w:t>
      </w:r>
      <w:r w:rsidR="00E1247F">
        <w:rPr>
          <w:rFonts w:eastAsiaTheme="minorHAnsi"/>
          <w:b w:val="0"/>
          <w:sz w:val="22"/>
          <w:szCs w:val="22"/>
          <w:lang w:val="en-GB"/>
        </w:rPr>
        <w:t xml:space="preserve"> be a matter of life and death. </w:t>
      </w:r>
      <w:r w:rsidR="00E1247F" w:rsidRPr="00E1247F">
        <w:rPr>
          <w:rFonts w:eastAsiaTheme="minorHAnsi"/>
          <w:b w:val="0"/>
          <w:sz w:val="22"/>
          <w:szCs w:val="22"/>
          <w:lang w:val="en-GB"/>
        </w:rPr>
        <w:t xml:space="preserve"> </w:t>
      </w:r>
    </w:p>
    <w:p w14:paraId="38212772" w14:textId="77777777" w:rsidR="00E1247F" w:rsidRDefault="00E1247F" w:rsidP="00E1247F">
      <w:pPr>
        <w:rPr>
          <w:rFonts w:eastAsiaTheme="minorHAnsi"/>
          <w:b w:val="0"/>
          <w:sz w:val="22"/>
          <w:szCs w:val="22"/>
          <w:lang w:val="en-GB"/>
        </w:rPr>
      </w:pPr>
    </w:p>
    <w:p w14:paraId="6AF31634" w14:textId="76BBB2B9" w:rsidR="00E1247F" w:rsidRPr="000E7B4D" w:rsidRDefault="000E7B4D" w:rsidP="00E1247F">
      <w:pPr>
        <w:rPr>
          <w:rFonts w:eastAsiaTheme="minorHAnsi"/>
          <w:b w:val="0"/>
          <w:sz w:val="22"/>
          <w:szCs w:val="22"/>
          <w:lang w:val="en-GB"/>
        </w:rPr>
      </w:pPr>
      <w:r w:rsidRPr="000E7B4D">
        <w:rPr>
          <w:b w:val="0"/>
          <w:sz w:val="22"/>
          <w:szCs w:val="22"/>
        </w:rPr>
        <w:t xml:space="preserve">I am therefore </w:t>
      </w:r>
      <w:r>
        <w:rPr>
          <w:b w:val="0"/>
          <w:sz w:val="22"/>
          <w:szCs w:val="22"/>
        </w:rPr>
        <w:t>writing to</w:t>
      </w:r>
      <w:r w:rsidRPr="000E7B4D">
        <w:rPr>
          <w:b w:val="0"/>
          <w:sz w:val="22"/>
          <w:szCs w:val="22"/>
        </w:rPr>
        <w:t xml:space="preserve"> ask if you </w:t>
      </w:r>
      <w:r>
        <w:rPr>
          <w:b w:val="0"/>
          <w:sz w:val="22"/>
          <w:szCs w:val="22"/>
        </w:rPr>
        <w:t>will contact</w:t>
      </w:r>
      <w:r w:rsidRPr="000E7B4D">
        <w:rPr>
          <w:b w:val="0"/>
          <w:sz w:val="22"/>
          <w:szCs w:val="22"/>
        </w:rPr>
        <w:t xml:space="preserve"> the Executive Director at the EMA – Professor Guido </w:t>
      </w:r>
      <w:proofErr w:type="spellStart"/>
      <w:r w:rsidRPr="000E7B4D">
        <w:rPr>
          <w:b w:val="0"/>
          <w:sz w:val="22"/>
          <w:szCs w:val="22"/>
        </w:rPr>
        <w:t>Rasi</w:t>
      </w:r>
      <w:proofErr w:type="spellEnd"/>
      <w:r w:rsidRPr="000E7B4D">
        <w:rPr>
          <w:b w:val="0"/>
          <w:sz w:val="22"/>
          <w:szCs w:val="22"/>
        </w:rPr>
        <w:t xml:space="preserve"> - to urge him and his colleagues to expedite the review of </w:t>
      </w:r>
      <w:proofErr w:type="spellStart"/>
      <w:r w:rsidRPr="000E7B4D">
        <w:rPr>
          <w:b w:val="0"/>
          <w:sz w:val="22"/>
          <w:szCs w:val="22"/>
        </w:rPr>
        <w:t>nusinersen</w:t>
      </w:r>
      <w:proofErr w:type="spellEnd"/>
      <w:r w:rsidRPr="000E7B4D">
        <w:rPr>
          <w:b w:val="0"/>
          <w:sz w:val="22"/>
          <w:szCs w:val="22"/>
        </w:rPr>
        <w:t xml:space="preserve">, given the severity of SMA and the urgent need for treatment.  </w:t>
      </w:r>
    </w:p>
    <w:p w14:paraId="5B1D7AC1" w14:textId="77777777" w:rsidR="00E1247F" w:rsidRDefault="00E1247F" w:rsidP="00E1247F">
      <w:pPr>
        <w:rPr>
          <w:rFonts w:eastAsiaTheme="minorHAnsi"/>
          <w:b w:val="0"/>
          <w:sz w:val="22"/>
          <w:szCs w:val="22"/>
          <w:lang w:val="en-GB"/>
        </w:rPr>
      </w:pPr>
    </w:p>
    <w:p w14:paraId="7FB8DE79" w14:textId="77777777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Professor </w:t>
      </w:r>
      <w:proofErr w:type="spellStart"/>
      <w:r w:rsidRPr="00E1247F">
        <w:rPr>
          <w:rFonts w:eastAsiaTheme="minorHAnsi"/>
          <w:b w:val="0"/>
          <w:sz w:val="22"/>
          <w:szCs w:val="22"/>
          <w:lang w:val="en-GB"/>
        </w:rPr>
        <w:t>Rasi</w:t>
      </w:r>
      <w:proofErr w:type="spellEnd"/>
      <w:r w:rsidRPr="00E1247F">
        <w:rPr>
          <w:rFonts w:eastAsiaTheme="minorHAnsi"/>
          <w:b w:val="0"/>
          <w:sz w:val="22"/>
          <w:szCs w:val="22"/>
          <w:lang w:val="en-GB"/>
        </w:rPr>
        <w:t xml:space="preserve"> can be contacted at: </w:t>
      </w:r>
    </w:p>
    <w:p w14:paraId="723BC66F" w14:textId="5F8DDEA9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European Medicines Agency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30 Churchill Place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Canary Wharf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London E14 5EU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United Kingdom</w:t>
      </w:r>
    </w:p>
    <w:p w14:paraId="7A38818A" w14:textId="77777777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If you require any further information – or a suggested letter to send to Professor </w:t>
      </w:r>
      <w:proofErr w:type="spellStart"/>
      <w:r w:rsidRPr="00E1247F">
        <w:rPr>
          <w:rFonts w:eastAsiaTheme="minorHAnsi"/>
          <w:b w:val="0"/>
          <w:sz w:val="22"/>
          <w:szCs w:val="22"/>
          <w:lang w:val="en-GB"/>
        </w:rPr>
        <w:t>Rasi</w:t>
      </w:r>
      <w:proofErr w:type="spellEnd"/>
      <w:r w:rsidRPr="00E1247F">
        <w:rPr>
          <w:rFonts w:eastAsiaTheme="minorHAnsi"/>
          <w:b w:val="0"/>
          <w:sz w:val="22"/>
          <w:szCs w:val="22"/>
          <w:lang w:val="en-GB"/>
        </w:rPr>
        <w:t xml:space="preserve"> – please contact Peter Sutton on 020 7803 4838 or email </w:t>
      </w:r>
      <w:hyperlink r:id="rId4" w:history="1">
        <w:r w:rsidRPr="00E1247F">
          <w:rPr>
            <w:rFonts w:eastAsiaTheme="minorHAnsi"/>
            <w:b w:val="0"/>
            <w:color w:val="0563C1" w:themeColor="hyperlink"/>
            <w:sz w:val="22"/>
            <w:szCs w:val="22"/>
            <w:u w:val="single"/>
            <w:lang w:val="en-GB"/>
          </w:rPr>
          <w:t>p.sutton@musculardystrophyuk.org</w:t>
        </w:r>
      </w:hyperlink>
      <w:r w:rsidRPr="00E1247F">
        <w:rPr>
          <w:rFonts w:eastAsiaTheme="minorHAnsi"/>
          <w:b w:val="0"/>
          <w:sz w:val="22"/>
          <w:szCs w:val="22"/>
          <w:lang w:val="en-GB"/>
        </w:rPr>
        <w:t xml:space="preserve">. </w:t>
      </w:r>
    </w:p>
    <w:p w14:paraId="64CE76A7" w14:textId="7AA6FA78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Thank you for taking the time to consider the </w:t>
      </w:r>
      <w:r w:rsidR="00A40AF0">
        <w:rPr>
          <w:rFonts w:eastAsiaTheme="minorHAnsi"/>
          <w:b w:val="0"/>
          <w:sz w:val="22"/>
          <w:szCs w:val="22"/>
          <w:lang w:val="en-GB"/>
        </w:rPr>
        <w:t>request</w:t>
      </w:r>
      <w:r w:rsidRPr="00E1247F">
        <w:rPr>
          <w:rFonts w:eastAsiaTheme="minorHAnsi"/>
          <w:b w:val="0"/>
          <w:sz w:val="22"/>
          <w:szCs w:val="22"/>
          <w:lang w:val="en-GB"/>
        </w:rPr>
        <w:t xml:space="preserve"> posed in this letter. I look forward to hearing from you shortly. </w:t>
      </w:r>
    </w:p>
    <w:p w14:paraId="5FAAD7AE" w14:textId="77777777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Yours sincerely, </w:t>
      </w:r>
    </w:p>
    <w:p w14:paraId="14FB1748" w14:textId="77777777" w:rsidR="00E1247F" w:rsidRPr="00E1247F" w:rsidRDefault="00E1247F" w:rsidP="00E1247F">
      <w:pPr>
        <w:rPr>
          <w:rFonts w:eastAsiaTheme="minorHAnsi"/>
          <w:b w:val="0"/>
          <w:sz w:val="22"/>
          <w:szCs w:val="22"/>
          <w:lang w:val="en-GB"/>
        </w:rPr>
      </w:pPr>
    </w:p>
    <w:p w14:paraId="325EA8F2" w14:textId="77C1ADAF" w:rsidR="00E92CBB" w:rsidRDefault="000E7B4D" w:rsidP="00ED5B98">
      <w:pPr>
        <w:rPr>
          <w:rFonts w:eastAsiaTheme="minorHAnsi"/>
          <w:b w:val="0"/>
          <w:sz w:val="22"/>
          <w:szCs w:val="22"/>
          <w:lang w:val="en-GB" w:eastAsia="en-GB"/>
        </w:rPr>
      </w:pPr>
      <w:proofErr w:type="gramStart"/>
      <w:r w:rsidRPr="000E7B4D">
        <w:rPr>
          <w:rFonts w:eastAsiaTheme="minorHAnsi"/>
          <w:b w:val="0"/>
          <w:color w:val="FF0000"/>
          <w:sz w:val="22"/>
          <w:szCs w:val="22"/>
          <w:lang w:val="en-GB" w:eastAsia="en-GB"/>
        </w:rPr>
        <w:t>YOUR</w:t>
      </w:r>
      <w:proofErr w:type="gramEnd"/>
      <w:r w:rsidRPr="000E7B4D"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 NAME </w:t>
      </w:r>
    </w:p>
    <w:p w14:paraId="0A088D0D" w14:textId="77777777" w:rsidR="00E92CBB" w:rsidRDefault="00E92CBB" w:rsidP="00ED5B98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0517E3FF" w14:textId="77777777" w:rsidR="005B2B65" w:rsidRDefault="005B2B65" w:rsidP="00ED5B98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009270ED" w14:textId="77777777" w:rsidR="00532067" w:rsidRDefault="00532067"/>
    <w:sectPr w:rsidR="00532067" w:rsidSect="00D63C3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D"/>
    <w:rsid w:val="00006737"/>
    <w:rsid w:val="00071964"/>
    <w:rsid w:val="00097B2A"/>
    <w:rsid w:val="000E7B4D"/>
    <w:rsid w:val="002F04F6"/>
    <w:rsid w:val="00390C16"/>
    <w:rsid w:val="003C7B9B"/>
    <w:rsid w:val="003D60BE"/>
    <w:rsid w:val="004D16FC"/>
    <w:rsid w:val="004D4873"/>
    <w:rsid w:val="00532067"/>
    <w:rsid w:val="005B2B65"/>
    <w:rsid w:val="005E214B"/>
    <w:rsid w:val="007003A0"/>
    <w:rsid w:val="007A07E8"/>
    <w:rsid w:val="007C7B57"/>
    <w:rsid w:val="008A7338"/>
    <w:rsid w:val="00A40AF0"/>
    <w:rsid w:val="00A87082"/>
    <w:rsid w:val="00B1730B"/>
    <w:rsid w:val="00BB0C0C"/>
    <w:rsid w:val="00BB1B56"/>
    <w:rsid w:val="00C36A09"/>
    <w:rsid w:val="00C5573C"/>
    <w:rsid w:val="00D63C37"/>
    <w:rsid w:val="00DE511A"/>
    <w:rsid w:val="00E1247F"/>
    <w:rsid w:val="00E92CBB"/>
    <w:rsid w:val="00EC7ECC"/>
    <w:rsid w:val="00ED5B98"/>
    <w:rsid w:val="00F1340F"/>
    <w:rsid w:val="00F150E2"/>
    <w:rsid w:val="00F53AED"/>
    <w:rsid w:val="00F64192"/>
    <w:rsid w:val="00F704FD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E212"/>
  <w15:chartTrackingRefBased/>
  <w15:docId w15:val="{FC056D80-C73B-41DC-BAAB-EC106EF3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- bold"/>
    <w:qFormat/>
    <w:rsid w:val="00F704FD"/>
    <w:pPr>
      <w:spacing w:after="0" w:line="240" w:lineRule="auto"/>
    </w:pPr>
    <w:rPr>
      <w:rFonts w:ascii="Arial" w:eastAsiaTheme="minorEastAsia" w:hAnsi="Arial" w:cs="Arial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7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B2A"/>
    <w:rPr>
      <w:rFonts w:ascii="Arial" w:eastAsiaTheme="minorEastAsia" w:hAnsi="Arial" w:cs="Arial"/>
      <w:b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B2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B2A"/>
    <w:rPr>
      <w:rFonts w:ascii="Arial" w:eastAsiaTheme="minorEastAsia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2A"/>
    <w:rPr>
      <w:rFonts w:ascii="Segoe UI" w:eastAsiaTheme="minorEastAsia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sutton@musculardystrophy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Muscular Dystrophy Campaign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Sutton</dc:creator>
  <cp:keywords/>
  <dc:description/>
  <cp:lastModifiedBy>Chris Heasman</cp:lastModifiedBy>
  <cp:revision>4</cp:revision>
  <dcterms:created xsi:type="dcterms:W3CDTF">2017-01-16T18:27:00Z</dcterms:created>
  <dcterms:modified xsi:type="dcterms:W3CDTF">2017-01-19T16:13:00Z</dcterms:modified>
</cp:coreProperties>
</file>